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E78" w:rsidRPr="005A3E78" w:rsidRDefault="005A3E78" w:rsidP="005A3E78">
      <w:pPr>
        <w:spacing w:line="360" w:lineRule="auto"/>
        <w:jc w:val="center"/>
        <w:rPr>
          <w:b/>
          <w:sz w:val="26"/>
          <w:szCs w:val="26"/>
        </w:rPr>
      </w:pPr>
      <w:r w:rsidRPr="005A3E78">
        <w:rPr>
          <w:b/>
          <w:sz w:val="26"/>
          <w:szCs w:val="26"/>
        </w:rPr>
        <w:t xml:space="preserve">Empresa catarinense aposta em soluções para auxiliar </w:t>
      </w:r>
      <w:r w:rsidR="00A169C2">
        <w:rPr>
          <w:b/>
          <w:sz w:val="26"/>
          <w:szCs w:val="26"/>
        </w:rPr>
        <w:t>o</w:t>
      </w:r>
      <w:r w:rsidRPr="005A3E78">
        <w:rPr>
          <w:b/>
          <w:sz w:val="26"/>
          <w:szCs w:val="26"/>
        </w:rPr>
        <w:t xml:space="preserve"> setor moveleiro a reduzir custos de produção</w:t>
      </w:r>
    </w:p>
    <w:p w:rsidR="00020EBE" w:rsidRPr="0092486F" w:rsidRDefault="00207F55" w:rsidP="005A3E78">
      <w:pPr>
        <w:spacing w:line="360" w:lineRule="auto"/>
        <w:jc w:val="center"/>
        <w:rPr>
          <w:i/>
          <w:sz w:val="26"/>
          <w:szCs w:val="26"/>
        </w:rPr>
      </w:pPr>
      <w:r w:rsidRPr="0092486F">
        <w:rPr>
          <w:i/>
          <w:sz w:val="26"/>
          <w:szCs w:val="26"/>
        </w:rPr>
        <w:t xml:space="preserve">Com crescimento </w:t>
      </w:r>
      <w:r w:rsidR="00976294">
        <w:rPr>
          <w:i/>
          <w:sz w:val="26"/>
          <w:szCs w:val="26"/>
        </w:rPr>
        <w:t>estimado em</w:t>
      </w:r>
      <w:r w:rsidRPr="0092486F">
        <w:rPr>
          <w:i/>
          <w:sz w:val="26"/>
          <w:szCs w:val="26"/>
        </w:rPr>
        <w:t xml:space="preserve"> 26% neste ano, a Grossl</w:t>
      </w:r>
      <w:r w:rsidR="005A3E78" w:rsidRPr="0092486F">
        <w:rPr>
          <w:i/>
          <w:sz w:val="26"/>
          <w:szCs w:val="26"/>
        </w:rPr>
        <w:t xml:space="preserve"> </w:t>
      </w:r>
      <w:r w:rsidR="00A169C2" w:rsidRPr="0092486F">
        <w:rPr>
          <w:i/>
          <w:sz w:val="26"/>
          <w:szCs w:val="26"/>
        </w:rPr>
        <w:t>utiliza estratégias para diminuir o impacto da alta dos insumos</w:t>
      </w:r>
      <w:r w:rsidR="00976294">
        <w:rPr>
          <w:i/>
          <w:sz w:val="26"/>
          <w:szCs w:val="26"/>
        </w:rPr>
        <w:t>.</w:t>
      </w:r>
      <w:r w:rsidR="00A169C2" w:rsidRPr="0092486F">
        <w:rPr>
          <w:i/>
          <w:sz w:val="26"/>
          <w:szCs w:val="26"/>
        </w:rPr>
        <w:t xml:space="preserve"> </w:t>
      </w:r>
    </w:p>
    <w:p w:rsidR="00A169C2" w:rsidRPr="005A3E78" w:rsidRDefault="00A169C2" w:rsidP="0015037E">
      <w:pPr>
        <w:spacing w:line="360" w:lineRule="auto"/>
        <w:jc w:val="both"/>
        <w:rPr>
          <w:i/>
          <w:sz w:val="26"/>
          <w:szCs w:val="26"/>
        </w:rPr>
      </w:pPr>
    </w:p>
    <w:p w:rsidR="005A3E78" w:rsidRDefault="00331BF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Neste ano, </w:t>
      </w:r>
      <w:r w:rsidRPr="00331BFF">
        <w:rPr>
          <w:sz w:val="26"/>
          <w:szCs w:val="26"/>
        </w:rPr>
        <w:t>a produção industrial do Brasil encareceu 3,7% no segundo trimestre de 2018 comparado aos primeiros três meses do ano</w:t>
      </w:r>
      <w:r>
        <w:rPr>
          <w:sz w:val="26"/>
          <w:szCs w:val="26"/>
        </w:rPr>
        <w:t xml:space="preserve">, segundo um estudo </w:t>
      </w:r>
      <w:r w:rsidRPr="00331BFF">
        <w:rPr>
          <w:sz w:val="26"/>
          <w:szCs w:val="26"/>
        </w:rPr>
        <w:t>realizado pela Confederação Nacional das Indústrias (CNI)</w:t>
      </w:r>
      <w:r>
        <w:rPr>
          <w:sz w:val="26"/>
          <w:szCs w:val="26"/>
        </w:rPr>
        <w:t xml:space="preserve">. </w:t>
      </w:r>
      <w:r w:rsidR="00787E80" w:rsidRPr="00787E80">
        <w:rPr>
          <w:sz w:val="26"/>
          <w:szCs w:val="26"/>
        </w:rPr>
        <w:t>A alta também refletiu nos cu</w:t>
      </w:r>
      <w:r w:rsidR="00787E80">
        <w:rPr>
          <w:sz w:val="26"/>
          <w:szCs w:val="26"/>
        </w:rPr>
        <w:t>stos do setor moveleiro, com a</w:t>
      </w:r>
      <w:r w:rsidR="00787E80" w:rsidRPr="00787E80">
        <w:rPr>
          <w:sz w:val="26"/>
          <w:szCs w:val="26"/>
        </w:rPr>
        <w:t xml:space="preserve"> queda no consumo e as incertezas </w:t>
      </w:r>
      <w:r w:rsidR="00787E80">
        <w:rPr>
          <w:sz w:val="26"/>
          <w:szCs w:val="26"/>
        </w:rPr>
        <w:t>da</w:t>
      </w:r>
      <w:r w:rsidR="00787E80" w:rsidRPr="00787E80">
        <w:rPr>
          <w:sz w:val="26"/>
          <w:szCs w:val="26"/>
        </w:rPr>
        <w:t xml:space="preserve"> reoneração da folha de pagamento.</w:t>
      </w:r>
      <w:r w:rsidR="00787E80">
        <w:rPr>
          <w:sz w:val="26"/>
          <w:szCs w:val="26"/>
        </w:rPr>
        <w:t xml:space="preserve"> </w:t>
      </w:r>
    </w:p>
    <w:p w:rsidR="00351CF4" w:rsidRDefault="00CC481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Visando </w:t>
      </w:r>
      <w:r w:rsidR="00976294">
        <w:rPr>
          <w:sz w:val="26"/>
          <w:szCs w:val="26"/>
        </w:rPr>
        <w:t>a</w:t>
      </w:r>
      <w:r>
        <w:rPr>
          <w:sz w:val="26"/>
          <w:szCs w:val="26"/>
        </w:rPr>
        <w:t xml:space="preserve">o reestabelecimento do mercado, a </w:t>
      </w:r>
      <w:hyperlink r:id="rId4" w:history="1">
        <w:r w:rsidRPr="008A1E2A">
          <w:rPr>
            <w:rStyle w:val="Hyperlink"/>
            <w:sz w:val="26"/>
            <w:szCs w:val="26"/>
          </w:rPr>
          <w:t>Grossl</w:t>
        </w:r>
      </w:hyperlink>
      <w:r>
        <w:rPr>
          <w:sz w:val="26"/>
          <w:szCs w:val="26"/>
        </w:rPr>
        <w:t xml:space="preserve">, </w:t>
      </w:r>
      <w:r w:rsidRPr="00CC4818">
        <w:rPr>
          <w:sz w:val="26"/>
          <w:szCs w:val="26"/>
        </w:rPr>
        <w:t>empresa catarinense de soluções em ab</w:t>
      </w:r>
      <w:r>
        <w:rPr>
          <w:sz w:val="26"/>
          <w:szCs w:val="26"/>
        </w:rPr>
        <w:t xml:space="preserve">rasivos e adesivos, auxilia as </w:t>
      </w:r>
      <w:r w:rsidRPr="00CC4818">
        <w:rPr>
          <w:sz w:val="26"/>
          <w:szCs w:val="26"/>
        </w:rPr>
        <w:t xml:space="preserve">empresas do setor moveleiro a reduzir seus custos de produção </w:t>
      </w:r>
      <w:r w:rsidR="00976294">
        <w:rPr>
          <w:sz w:val="26"/>
          <w:szCs w:val="26"/>
        </w:rPr>
        <w:t>por meio</w:t>
      </w:r>
      <w:r w:rsidR="00976294" w:rsidRPr="00CC4818">
        <w:rPr>
          <w:sz w:val="26"/>
          <w:szCs w:val="26"/>
        </w:rPr>
        <w:t xml:space="preserve"> </w:t>
      </w:r>
      <w:r w:rsidRPr="00CC4818">
        <w:rPr>
          <w:sz w:val="26"/>
          <w:szCs w:val="26"/>
        </w:rPr>
        <w:t>de um trabalho de assessoramento e propostas de melhoria</w:t>
      </w:r>
      <w:r>
        <w:rPr>
          <w:sz w:val="26"/>
          <w:szCs w:val="26"/>
        </w:rPr>
        <w:t>s em seus processos produtivos.</w:t>
      </w:r>
    </w:p>
    <w:p w:rsidR="00AC139A" w:rsidRDefault="00CC481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“</w:t>
      </w:r>
      <w:r w:rsidR="00976294">
        <w:rPr>
          <w:sz w:val="26"/>
          <w:szCs w:val="26"/>
        </w:rPr>
        <w:t>Com</w:t>
      </w:r>
      <w:r>
        <w:rPr>
          <w:sz w:val="26"/>
          <w:szCs w:val="26"/>
        </w:rPr>
        <w:t xml:space="preserve"> um </w:t>
      </w:r>
      <w:r w:rsidRPr="00CC4818">
        <w:rPr>
          <w:sz w:val="26"/>
          <w:szCs w:val="26"/>
        </w:rPr>
        <w:t>serviço personalizado e um atendimento rápido e confiáve</w:t>
      </w:r>
      <w:r>
        <w:rPr>
          <w:sz w:val="26"/>
          <w:szCs w:val="26"/>
        </w:rPr>
        <w:t xml:space="preserve">l, </w:t>
      </w:r>
      <w:r w:rsidRPr="00CC4818">
        <w:rPr>
          <w:sz w:val="26"/>
          <w:szCs w:val="26"/>
        </w:rPr>
        <w:t>proporcion</w:t>
      </w:r>
      <w:r>
        <w:rPr>
          <w:sz w:val="26"/>
          <w:szCs w:val="26"/>
        </w:rPr>
        <w:t>amos</w:t>
      </w:r>
      <w:r w:rsidRPr="00CC4818">
        <w:rPr>
          <w:sz w:val="26"/>
          <w:szCs w:val="26"/>
        </w:rPr>
        <w:t xml:space="preserve"> às empresas a redução de seu estoque de insumos imobilizado, redução do consumo de materiais de acabamento,</w:t>
      </w:r>
      <w:r w:rsidR="00976294">
        <w:rPr>
          <w:sz w:val="26"/>
          <w:szCs w:val="26"/>
        </w:rPr>
        <w:t xml:space="preserve"> e contribuímos para aumentar o</w:t>
      </w:r>
      <w:r w:rsidRPr="00CC4818">
        <w:rPr>
          <w:sz w:val="26"/>
          <w:szCs w:val="26"/>
        </w:rPr>
        <w:t xml:space="preserve"> tempo de vida útil dos produtos com </w:t>
      </w:r>
      <w:r w:rsidR="00976294">
        <w:rPr>
          <w:sz w:val="26"/>
          <w:szCs w:val="26"/>
        </w:rPr>
        <w:t xml:space="preserve">a </w:t>
      </w:r>
      <w:r w:rsidR="00351CF4">
        <w:rPr>
          <w:sz w:val="26"/>
          <w:szCs w:val="26"/>
        </w:rPr>
        <w:t>redução dos setups de máquinas</w:t>
      </w:r>
      <w:r w:rsidR="00976294">
        <w:rPr>
          <w:sz w:val="26"/>
          <w:szCs w:val="26"/>
        </w:rPr>
        <w:t>. S</w:t>
      </w:r>
      <w:r w:rsidRPr="00CC4818">
        <w:rPr>
          <w:sz w:val="26"/>
          <w:szCs w:val="26"/>
        </w:rPr>
        <w:t xml:space="preserve">ão alguns dos benefícios </w:t>
      </w:r>
      <w:r w:rsidR="002C1648">
        <w:rPr>
          <w:sz w:val="26"/>
          <w:szCs w:val="26"/>
        </w:rPr>
        <w:t xml:space="preserve">oferecidos </w:t>
      </w:r>
      <w:r w:rsidR="00976294">
        <w:rPr>
          <w:sz w:val="26"/>
          <w:szCs w:val="26"/>
        </w:rPr>
        <w:t>aos nossos clientes</w:t>
      </w:r>
      <w:r w:rsidRPr="00CC4818">
        <w:rPr>
          <w:sz w:val="26"/>
          <w:szCs w:val="26"/>
        </w:rPr>
        <w:t xml:space="preserve"> na busca por se </w:t>
      </w:r>
      <w:r>
        <w:rPr>
          <w:sz w:val="26"/>
          <w:szCs w:val="26"/>
        </w:rPr>
        <w:t>proteger dos aumentos de custos”, observa o vice-presidente</w:t>
      </w:r>
      <w:r w:rsidR="00976294">
        <w:rPr>
          <w:sz w:val="26"/>
          <w:szCs w:val="26"/>
        </w:rPr>
        <w:t xml:space="preserve"> da Grossl</w:t>
      </w:r>
      <w:r>
        <w:rPr>
          <w:sz w:val="26"/>
          <w:szCs w:val="26"/>
        </w:rPr>
        <w:t xml:space="preserve">, </w:t>
      </w:r>
      <w:r w:rsidRPr="00CC4818">
        <w:rPr>
          <w:sz w:val="26"/>
          <w:szCs w:val="26"/>
        </w:rPr>
        <w:t>Sergio Luiz Jankowski.</w:t>
      </w:r>
    </w:p>
    <w:p w:rsidR="00CC4818" w:rsidRDefault="008A1E2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 vice-presidente ressalta que pelo fato da empresa ser uma das</w:t>
      </w:r>
      <w:r w:rsidR="00976294">
        <w:rPr>
          <w:sz w:val="26"/>
          <w:szCs w:val="26"/>
        </w:rPr>
        <w:t xml:space="preserve"> principais</w:t>
      </w:r>
      <w:r>
        <w:rPr>
          <w:sz w:val="26"/>
          <w:szCs w:val="26"/>
        </w:rPr>
        <w:t xml:space="preserve"> fornecedoras </w:t>
      </w:r>
      <w:r w:rsidRPr="008A1E2A">
        <w:rPr>
          <w:sz w:val="26"/>
          <w:szCs w:val="26"/>
        </w:rPr>
        <w:t>n</w:t>
      </w:r>
      <w:r>
        <w:rPr>
          <w:sz w:val="26"/>
          <w:szCs w:val="26"/>
        </w:rPr>
        <w:t xml:space="preserve">a cadeia moveleira do Brasil, </w:t>
      </w:r>
      <w:r w:rsidRPr="008A1E2A">
        <w:rPr>
          <w:sz w:val="26"/>
          <w:szCs w:val="26"/>
        </w:rPr>
        <w:t>consequentemente</w:t>
      </w:r>
      <w:r w:rsidR="00976294">
        <w:rPr>
          <w:sz w:val="26"/>
          <w:szCs w:val="26"/>
        </w:rPr>
        <w:t>,</w:t>
      </w:r>
      <w:r w:rsidRPr="008A1E2A">
        <w:rPr>
          <w:sz w:val="26"/>
          <w:szCs w:val="26"/>
        </w:rPr>
        <w:t xml:space="preserve"> quando as indústrias sofrem com a pressão sobre seus custos de produção, </w:t>
      </w:r>
      <w:r>
        <w:rPr>
          <w:sz w:val="26"/>
          <w:szCs w:val="26"/>
        </w:rPr>
        <w:t xml:space="preserve">este setor é prejudicado, já que as </w:t>
      </w:r>
      <w:r w:rsidRPr="008A1E2A">
        <w:rPr>
          <w:sz w:val="26"/>
          <w:szCs w:val="26"/>
        </w:rPr>
        <w:t>empresas deixam de olhar para a qualidade e a performance dos insumos e passa</w:t>
      </w:r>
      <w:r>
        <w:rPr>
          <w:sz w:val="26"/>
          <w:szCs w:val="26"/>
        </w:rPr>
        <w:t>m</w:t>
      </w:r>
      <w:r w:rsidRPr="008A1E2A">
        <w:rPr>
          <w:sz w:val="26"/>
          <w:szCs w:val="26"/>
        </w:rPr>
        <w:t xml:space="preserve"> a </w:t>
      </w:r>
      <w:r>
        <w:rPr>
          <w:sz w:val="26"/>
          <w:szCs w:val="26"/>
        </w:rPr>
        <w:t>analisa</w:t>
      </w:r>
      <w:r w:rsidRPr="008A1E2A">
        <w:rPr>
          <w:sz w:val="26"/>
          <w:szCs w:val="26"/>
        </w:rPr>
        <w:t xml:space="preserve">r somente </w:t>
      </w:r>
      <w:r>
        <w:rPr>
          <w:sz w:val="26"/>
          <w:szCs w:val="26"/>
        </w:rPr>
        <w:t xml:space="preserve">os preços de aquisição de cada produto. </w:t>
      </w:r>
    </w:p>
    <w:p w:rsidR="008A1E2A" w:rsidRDefault="00976294" w:rsidP="008A1E2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Adotando medidas de parceria com os clientes, como essa consultoria, n</w:t>
      </w:r>
      <w:r w:rsidR="008A1E2A">
        <w:rPr>
          <w:sz w:val="26"/>
          <w:szCs w:val="26"/>
        </w:rPr>
        <w:t>este ano, a Grossl teve um crescimento da</w:t>
      </w:r>
      <w:r w:rsidR="008A1E2A" w:rsidRPr="008A1E2A">
        <w:rPr>
          <w:sz w:val="26"/>
          <w:szCs w:val="26"/>
        </w:rPr>
        <w:t xml:space="preserve"> produção para o segmento moveleiro </w:t>
      </w:r>
      <w:r w:rsidR="008A1E2A">
        <w:rPr>
          <w:sz w:val="26"/>
          <w:szCs w:val="26"/>
        </w:rPr>
        <w:t>de 26%, consequência de estratégias que a empresa desempenha ao longo do perí</w:t>
      </w:r>
      <w:r>
        <w:rPr>
          <w:sz w:val="26"/>
          <w:szCs w:val="26"/>
        </w:rPr>
        <w:t>o</w:t>
      </w:r>
      <w:r w:rsidR="008A1E2A">
        <w:rPr>
          <w:sz w:val="26"/>
          <w:szCs w:val="26"/>
        </w:rPr>
        <w:t xml:space="preserve">do de vendas de cada ano. “Um fator muito importante é a manutenção dos estoques reguladores de matéria prima, com base no histórico e nas projeções de vendas”, observa Sergio. </w:t>
      </w:r>
    </w:p>
    <w:p w:rsidR="008A1E2A" w:rsidRDefault="008A1E2A" w:rsidP="008A1E2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Além disso, a empresa procura fazer negociações de contratos de fornecimento, </w:t>
      </w:r>
      <w:r w:rsidRPr="008A1E2A">
        <w:rPr>
          <w:sz w:val="26"/>
          <w:szCs w:val="26"/>
        </w:rPr>
        <w:t>conseguindo benefícios de longo prazo junto aos fornecedores</w:t>
      </w:r>
      <w:r>
        <w:rPr>
          <w:sz w:val="26"/>
          <w:szCs w:val="26"/>
        </w:rPr>
        <w:t>, bem como as negociações de contratos internos, controle de custos internos e trabalham</w:t>
      </w:r>
      <w:r w:rsidRPr="008A1E2A">
        <w:rPr>
          <w:sz w:val="26"/>
          <w:szCs w:val="26"/>
        </w:rPr>
        <w:t xml:space="preserve"> para r</w:t>
      </w:r>
      <w:r>
        <w:rPr>
          <w:sz w:val="26"/>
          <w:szCs w:val="26"/>
        </w:rPr>
        <w:t xml:space="preserve">eduzir </w:t>
      </w:r>
      <w:r w:rsidRPr="008A1E2A">
        <w:rPr>
          <w:sz w:val="26"/>
          <w:szCs w:val="26"/>
        </w:rPr>
        <w:t>perdas nos processos produtivos</w:t>
      </w:r>
      <w:r>
        <w:rPr>
          <w:sz w:val="26"/>
          <w:szCs w:val="26"/>
        </w:rPr>
        <w:t xml:space="preserve">. </w:t>
      </w:r>
    </w:p>
    <w:p w:rsidR="009257C8" w:rsidRDefault="008A1E2A" w:rsidP="009257C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“</w:t>
      </w:r>
      <w:r w:rsidRPr="008A1E2A">
        <w:rPr>
          <w:sz w:val="26"/>
          <w:szCs w:val="26"/>
        </w:rPr>
        <w:t>As indústrias de móveis do Brasil são altamente capazes de produzir móveis de qualidade e com padrão internacional de acabamento, e</w:t>
      </w:r>
      <w:r w:rsidR="00976294">
        <w:rPr>
          <w:sz w:val="26"/>
          <w:szCs w:val="26"/>
        </w:rPr>
        <w:t>,</w:t>
      </w:r>
      <w:r w:rsidRPr="008A1E2A">
        <w:rPr>
          <w:sz w:val="26"/>
          <w:szCs w:val="26"/>
        </w:rPr>
        <w:t xml:space="preserve"> neste sentido</w:t>
      </w:r>
      <w:r w:rsidR="00976294">
        <w:rPr>
          <w:sz w:val="26"/>
          <w:szCs w:val="26"/>
        </w:rPr>
        <w:t>,</w:t>
      </w:r>
      <w:r w:rsidRPr="008A1E2A">
        <w:rPr>
          <w:sz w:val="26"/>
          <w:szCs w:val="26"/>
        </w:rPr>
        <w:t xml:space="preserve"> uma das possibilidades de se evitar a pressão dos custos internos é a busca pelas exportações, pois</w:t>
      </w:r>
      <w:r w:rsidR="00976294">
        <w:rPr>
          <w:sz w:val="26"/>
          <w:szCs w:val="26"/>
        </w:rPr>
        <w:t>,</w:t>
      </w:r>
      <w:r w:rsidRPr="008A1E2A">
        <w:rPr>
          <w:sz w:val="26"/>
          <w:szCs w:val="26"/>
        </w:rPr>
        <w:t xml:space="preserve"> hoje nossa situação cambial é favorável e é uma venda em que as margens de contribuição e ganho são mais controladas e permanentes, pois os preços são cotados e</w:t>
      </w:r>
      <w:r w:rsidR="00A00A5E">
        <w:rPr>
          <w:sz w:val="26"/>
          <w:szCs w:val="26"/>
        </w:rPr>
        <w:t>m moeda estrangeira, acompanhando</w:t>
      </w:r>
      <w:r w:rsidRPr="008A1E2A">
        <w:rPr>
          <w:sz w:val="26"/>
          <w:szCs w:val="26"/>
        </w:rPr>
        <w:t xml:space="preserve"> as variações ca</w:t>
      </w:r>
      <w:r w:rsidR="009257C8">
        <w:rPr>
          <w:sz w:val="26"/>
          <w:szCs w:val="26"/>
        </w:rPr>
        <w:t xml:space="preserve">mbiais”, finaliza </w:t>
      </w:r>
      <w:r w:rsidR="009257C8" w:rsidRPr="00CC4818">
        <w:rPr>
          <w:sz w:val="26"/>
          <w:szCs w:val="26"/>
        </w:rPr>
        <w:t>Jankowski.</w:t>
      </w:r>
    </w:p>
    <w:p w:rsidR="008A1E2A" w:rsidRDefault="009257C8" w:rsidP="008A1E2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33CEF" w:rsidRDefault="00D33CEF" w:rsidP="008A1E2A">
      <w:pPr>
        <w:spacing w:line="360" w:lineRule="auto"/>
        <w:jc w:val="both"/>
        <w:rPr>
          <w:sz w:val="26"/>
          <w:szCs w:val="26"/>
        </w:rPr>
      </w:pPr>
      <w:bookmarkStart w:id="0" w:name="_GoBack"/>
      <w:bookmarkEnd w:id="0"/>
    </w:p>
    <w:p w:rsidR="006924B0" w:rsidRPr="006924B0" w:rsidRDefault="006924B0" w:rsidP="006924B0">
      <w:pPr>
        <w:spacing w:line="360" w:lineRule="auto"/>
        <w:jc w:val="both"/>
        <w:rPr>
          <w:b/>
          <w:sz w:val="26"/>
          <w:szCs w:val="26"/>
        </w:rPr>
      </w:pPr>
      <w:r w:rsidRPr="006924B0">
        <w:rPr>
          <w:b/>
          <w:sz w:val="26"/>
          <w:szCs w:val="26"/>
        </w:rPr>
        <w:t>Grossl</w:t>
      </w:r>
    </w:p>
    <w:p w:rsidR="006924B0" w:rsidRPr="006924B0" w:rsidRDefault="006924B0" w:rsidP="006924B0">
      <w:pPr>
        <w:spacing w:line="360" w:lineRule="auto"/>
        <w:jc w:val="both"/>
        <w:rPr>
          <w:sz w:val="26"/>
          <w:szCs w:val="26"/>
        </w:rPr>
      </w:pPr>
      <w:r w:rsidRPr="006924B0">
        <w:rPr>
          <w:sz w:val="26"/>
          <w:szCs w:val="26"/>
        </w:rPr>
        <w:t xml:space="preserve">Fundada em 1982, em São Bento do Sul (SC), a Grossl oferece soluções completas em abrasivos e adesivos para as indústrias moveleira, madeireira, metal mecânico, automotiva, naval, couro e óptico. </w:t>
      </w:r>
    </w:p>
    <w:p w:rsidR="006924B0" w:rsidRPr="006924B0" w:rsidRDefault="006924B0" w:rsidP="006924B0">
      <w:pPr>
        <w:spacing w:line="360" w:lineRule="auto"/>
        <w:jc w:val="both"/>
        <w:rPr>
          <w:sz w:val="26"/>
          <w:szCs w:val="26"/>
        </w:rPr>
      </w:pPr>
      <w:r w:rsidRPr="006924B0">
        <w:rPr>
          <w:sz w:val="26"/>
          <w:szCs w:val="26"/>
        </w:rPr>
        <w:t>Entre os principais produtos comercializados estão abrasivos, adesivos, colas, selantes, discos de corte, desbaste e esponjas abrasivas, limas rotativas, aplicadores manuais de Hot Melt, suporte para lixadeiras, entre outros acessórios e itens.</w:t>
      </w:r>
    </w:p>
    <w:p w:rsidR="006924B0" w:rsidRPr="006924B0" w:rsidRDefault="006924B0" w:rsidP="006924B0">
      <w:pPr>
        <w:spacing w:line="360" w:lineRule="auto"/>
        <w:jc w:val="both"/>
        <w:rPr>
          <w:sz w:val="26"/>
          <w:szCs w:val="26"/>
        </w:rPr>
      </w:pPr>
      <w:r w:rsidRPr="006924B0">
        <w:rPr>
          <w:sz w:val="26"/>
          <w:szCs w:val="26"/>
        </w:rPr>
        <w:t xml:space="preserve">Os produtos de alta qualidade estão divididos em diferentes grandes marcas distribuídas exclusivamente pela Grossl, são elas: Titebond, Franklin International, Ekamant, Starcke e Horse. </w:t>
      </w:r>
    </w:p>
    <w:p w:rsidR="006924B0" w:rsidRDefault="006924B0" w:rsidP="006924B0">
      <w:pPr>
        <w:spacing w:line="360" w:lineRule="auto"/>
        <w:jc w:val="both"/>
        <w:rPr>
          <w:sz w:val="26"/>
          <w:szCs w:val="26"/>
        </w:rPr>
      </w:pPr>
      <w:r w:rsidRPr="006924B0">
        <w:rPr>
          <w:sz w:val="26"/>
          <w:szCs w:val="26"/>
        </w:rPr>
        <w:t xml:space="preserve">Conheça:  </w:t>
      </w:r>
      <w:hyperlink r:id="rId5" w:history="1">
        <w:r w:rsidRPr="00886C94">
          <w:rPr>
            <w:rStyle w:val="Hyperlink"/>
            <w:sz w:val="26"/>
            <w:szCs w:val="26"/>
          </w:rPr>
          <w:t>www.grossl.com.br</w:t>
        </w:r>
      </w:hyperlink>
    </w:p>
    <w:p w:rsidR="006924B0" w:rsidRPr="006924B0" w:rsidRDefault="006924B0" w:rsidP="006924B0">
      <w:pPr>
        <w:spacing w:line="360" w:lineRule="auto"/>
        <w:jc w:val="both"/>
        <w:rPr>
          <w:sz w:val="26"/>
          <w:szCs w:val="26"/>
        </w:rPr>
      </w:pPr>
    </w:p>
    <w:p w:rsidR="006924B0" w:rsidRPr="006924B0" w:rsidRDefault="006924B0" w:rsidP="006924B0">
      <w:pPr>
        <w:spacing w:line="360" w:lineRule="auto"/>
        <w:jc w:val="both"/>
        <w:rPr>
          <w:sz w:val="26"/>
          <w:szCs w:val="26"/>
        </w:rPr>
      </w:pPr>
      <w:r w:rsidRPr="006924B0">
        <w:rPr>
          <w:sz w:val="26"/>
          <w:szCs w:val="26"/>
        </w:rPr>
        <w:t xml:space="preserve"> </w:t>
      </w:r>
    </w:p>
    <w:p w:rsidR="006924B0" w:rsidRDefault="006924B0" w:rsidP="008A1E2A">
      <w:pPr>
        <w:spacing w:line="360" w:lineRule="auto"/>
        <w:jc w:val="both"/>
        <w:rPr>
          <w:sz w:val="26"/>
          <w:szCs w:val="26"/>
        </w:rPr>
      </w:pPr>
    </w:p>
    <w:p w:rsidR="008A1E2A" w:rsidRPr="00020EBE" w:rsidRDefault="008A1E2A" w:rsidP="008A1E2A">
      <w:pPr>
        <w:spacing w:line="360" w:lineRule="auto"/>
        <w:jc w:val="both"/>
        <w:rPr>
          <w:sz w:val="26"/>
          <w:szCs w:val="26"/>
        </w:rPr>
      </w:pPr>
    </w:p>
    <w:sectPr w:rsidR="008A1E2A" w:rsidRPr="00020E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CD"/>
    <w:rsid w:val="00020EBE"/>
    <w:rsid w:val="00023C95"/>
    <w:rsid w:val="001256E6"/>
    <w:rsid w:val="0015037E"/>
    <w:rsid w:val="00164839"/>
    <w:rsid w:val="00207F55"/>
    <w:rsid w:val="002C1648"/>
    <w:rsid w:val="00331BFF"/>
    <w:rsid w:val="00351CF4"/>
    <w:rsid w:val="003C6346"/>
    <w:rsid w:val="005A3E78"/>
    <w:rsid w:val="006924B0"/>
    <w:rsid w:val="00700F8C"/>
    <w:rsid w:val="00787E80"/>
    <w:rsid w:val="008633CD"/>
    <w:rsid w:val="008A1E2A"/>
    <w:rsid w:val="0092486F"/>
    <w:rsid w:val="009257C8"/>
    <w:rsid w:val="00933BE9"/>
    <w:rsid w:val="00943BCD"/>
    <w:rsid w:val="00976294"/>
    <w:rsid w:val="00A00A5E"/>
    <w:rsid w:val="00A03682"/>
    <w:rsid w:val="00A169C2"/>
    <w:rsid w:val="00A6473C"/>
    <w:rsid w:val="00AC139A"/>
    <w:rsid w:val="00B52FD7"/>
    <w:rsid w:val="00B713CB"/>
    <w:rsid w:val="00CC4818"/>
    <w:rsid w:val="00CC76C9"/>
    <w:rsid w:val="00D33CEF"/>
    <w:rsid w:val="00F2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43EFA-AE60-4691-AB98-1FB6C7A6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1E2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6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29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762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629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629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62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629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24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ossl.com.br" TargetMode="External"/><Relationship Id="rId4" Type="http://schemas.openxmlformats.org/officeDocument/2006/relationships/hyperlink" Target="https://grossl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3035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2018-11-20T17:34:00Z</dcterms:created>
  <dcterms:modified xsi:type="dcterms:W3CDTF">2018-11-20T17:34:00Z</dcterms:modified>
</cp:coreProperties>
</file>